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5A266C" w:rsidP="004F42A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INSTRUCTION / TEMPLATE FOR PREPARING MANUSCRIPT FOR </w:t>
      </w:r>
      <w:r w:rsidR="004F42A3">
        <w:rPr>
          <w:rFonts w:ascii="Times New Roman" w:hAnsi="Times New Roman" w:cs="Times New Roman"/>
          <w:b/>
          <w:sz w:val="32"/>
          <w:szCs w:val="24"/>
        </w:rPr>
        <w:t>QUANTA</w:t>
      </w:r>
      <w:r>
        <w:rPr>
          <w:rFonts w:ascii="Times New Roman" w:hAnsi="Times New Roman" w:cs="Times New Roman"/>
          <w:b/>
          <w:sz w:val="32"/>
          <w:szCs w:val="24"/>
          <w:lang w:val="en-US"/>
        </w:rPr>
        <w:t xml:space="preserve"> JOURNAL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bookmarkStart w:id="0" w:name="_GoBack"/>
      <w:bookmarkEnd w:id="0"/>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-2</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0"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-3</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ED3C3E" w:rsidRDefault="00ED3C3E" w:rsidP="00ED3C3E">
      <w:pPr>
        <w:tabs>
          <w:tab w:val="left" w:pos="1134"/>
        </w:tabs>
        <w:spacing w:after="0" w:line="240" w:lineRule="auto"/>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Articles should include abstracts of 200 words or less. The abstract sh</w:t>
      </w:r>
      <w:r>
        <w:rPr>
          <w:rFonts w:ascii="Times New Roman" w:hAnsi="Times New Roman" w:cs="Times New Roman"/>
          <w:color w:val="111111"/>
          <w:szCs w:val="24"/>
        </w:rPr>
        <w:t>ould not repeat the information</w:t>
      </w:r>
      <w:r>
        <w:rPr>
          <w:rFonts w:ascii="Times New Roman" w:hAnsi="Times New Roman" w:cs="Times New Roman"/>
          <w:color w:val="111111"/>
          <w:szCs w:val="24"/>
          <w:lang w:val="en-US"/>
        </w:rPr>
        <w:t xml:space="preserve"> </w:t>
      </w:r>
      <w:r w:rsidRPr="00ED3C3E">
        <w:rPr>
          <w:rFonts w:ascii="Times New Roman" w:hAnsi="Times New Roman" w:cs="Times New Roman"/>
          <w:color w:val="111111"/>
          <w:szCs w:val="24"/>
        </w:rPr>
        <w:t xml:space="preserve">already in the title. The abstract should be written in English and Indonesian. The typeface </w:t>
      </w:r>
      <w:r w:rsidR="004F42A3">
        <w:rPr>
          <w:rFonts w:ascii="Times New Roman" w:hAnsi="Times New Roman" w:cs="Times New Roman"/>
          <w:color w:val="111111"/>
          <w:szCs w:val="24"/>
        </w:rPr>
        <w:t>used Times New Roman 11</w:t>
      </w:r>
      <w:r w:rsidRPr="00ED3C3E">
        <w:rPr>
          <w:rFonts w:ascii="Times New Roman" w:hAnsi="Times New Roman" w:cs="Times New Roman"/>
          <w:color w:val="111111"/>
          <w:szCs w:val="24"/>
        </w:rPr>
        <w:t xml:space="preserve"> point. The abstract should be clear, descriptive and should provide a brief overview of the problem under study. Abstracts include reasons for choosing topics or the importance of research topics, research methods and outcome summary. The abstract should end with a comment about the importance of a brief outcome or conclusion.</w:t>
      </w:r>
    </w:p>
    <w:p w:rsidR="003B5759" w:rsidRPr="008B5AB2" w:rsidRDefault="004D4337" w:rsidP="00ED3C3E">
      <w:pPr>
        <w:tabs>
          <w:tab w:val="left" w:pos="1134"/>
        </w:tabs>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A266C">
        <w:rPr>
          <w:rFonts w:ascii="Times New Roman" w:hAnsi="Times New Roman" w:cs="Times New Roman"/>
          <w:szCs w:val="24"/>
          <w:lang w:val="en-US"/>
        </w:rPr>
        <w:t>Keywords, Keywords, Keywords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ED3C3E" w:rsidRDefault="00ED3C3E"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Artikel harus mencakup abstrak 200 kata atau kurang. Abstrak sebaiknya tidak mengulang informasi yang sudah ada dalam judul. Abstrak harus ditulis dalam bahasa Inggris dan bahasa Indonesia. Jenis huruf yang digunakan Times New Roman 11 point. Abstrak harus jelas, deskriptif dan harus memberikan gambaran singkat masalah yang diteliti. Abstrak meliputi alasan pemilihan topik atau pentingnya topik penelitian, metode penelitian dan ringkasan hasil. Abstrak harus diakhiri dengan komentar tentang pentingnya hasil atau kesimpulan singkat.</w:t>
      </w:r>
    </w:p>
    <w:p w:rsidR="003B5759" w:rsidRPr="005A266C"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5A266C">
        <w:rPr>
          <w:rFonts w:ascii="Times New Roman" w:hAnsi="Times New Roman"/>
          <w:lang w:val="en-US"/>
        </w:rPr>
        <w:t xml:space="preserve">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4F42A3">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w:t>
            </w:r>
            <w:r w:rsidR="004F42A3">
              <w:rPr>
                <w:rFonts w:ascii="Times New Roman" w:hAnsi="Times New Roman" w:cs="Times New Roman"/>
                <w:bCs/>
                <w:szCs w:val="24"/>
              </w:rPr>
              <w:t xml:space="preserve"> </w:t>
            </w:r>
            <w:r w:rsidR="004F42A3">
              <w:rPr>
                <w:rFonts w:ascii="Times New Roman" w:hAnsi="Times New Roman" w:cs="Times New Roman"/>
                <w:bCs/>
                <w:i/>
                <w:iCs/>
                <w:szCs w:val="24"/>
              </w:rPr>
              <w:t>Quanta</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4C46CF" w:rsidRDefault="005A266C" w:rsidP="005A266C">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r w:rsidR="004C46CF">
        <w:rPr>
          <w:rFonts w:ascii="Times New Roman" w:hAnsi="Times New Roman" w:cs="Times New Roman"/>
          <w:color w:val="111111"/>
          <w:sz w:val="24"/>
          <w:szCs w:val="14"/>
          <w:shd w:val="clear" w:color="auto" w:fill="FCFFFF"/>
          <w:lang w:val="en-US"/>
        </w:rPr>
        <w:t xml:space="preserve"> </w:t>
      </w:r>
      <w:r w:rsidR="004C46CF" w:rsidRPr="004C46CF">
        <w:rPr>
          <w:rFonts w:ascii="Times New Roman" w:hAnsi="Times New Roman" w:cs="Times New Roman"/>
          <w:color w:val="111111"/>
          <w:sz w:val="24"/>
          <w:szCs w:val="14"/>
          <w:shd w:val="clear" w:color="auto" w:fill="FCFFFF"/>
          <w:lang w:val="en-US"/>
        </w:rPr>
        <w:t>The introduction describes the background of the problem solved, the issues related to the problem solved, if there are any previous research reviews by other researchers relevant to the research undertaken.</w:t>
      </w:r>
    </w:p>
    <w:p w:rsidR="005A266C" w:rsidRDefault="005A266C" w:rsidP="005A266C">
      <w:pPr>
        <w:spacing w:after="0" w:line="240" w:lineRule="auto"/>
        <w:jc w:val="both"/>
        <w:rPr>
          <w:rFonts w:ascii="Times New Roman" w:hAnsi="Times New Roman" w:cs="Times New Roman"/>
          <w:sz w:val="24"/>
          <w:szCs w:val="24"/>
          <w:lang w:val="en-US"/>
        </w:rPr>
      </w:pP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027"/>
      </w:tblGrid>
      <w:tr w:rsidR="008B5AB2" w:rsidRPr="008B5AB2" w:rsidTr="009B35A5">
        <w:trPr>
          <w:trHeight w:val="2691"/>
        </w:trPr>
        <w:tc>
          <w:tcPr>
            <w:tcW w:w="9108" w:type="dxa"/>
          </w:tcPr>
          <w:p w:rsidR="008B5AB2" w:rsidRPr="008B5AB2" w:rsidRDefault="008B5AB2" w:rsidP="009B35A5">
            <w:pPr>
              <w:tabs>
                <w:tab w:val="left" w:pos="0"/>
                <w:tab w:val="left" w:pos="2400"/>
              </w:tabs>
              <w:autoSpaceDE w:val="0"/>
              <w:autoSpaceDN w:val="0"/>
              <w:adjustRightInd w:val="0"/>
              <w:spacing w:after="120"/>
              <w:jc w:val="center"/>
              <w:rPr>
                <w:rFonts w:ascii="Times New Roman" w:hAnsi="Times New Roman"/>
                <w:sz w:val="24"/>
                <w:szCs w:val="24"/>
              </w:rPr>
            </w:pPr>
            <w:r w:rsidRPr="008B5AB2">
              <w:rPr>
                <w:rFonts w:ascii="Times New Roman" w:hAnsi="Times New Roman"/>
                <w:noProof/>
                <w:sz w:val="24"/>
                <w:szCs w:val="24"/>
              </w:rPr>
              <w:lastRenderedPageBreak/>
              <w:drawing>
                <wp:inline distT="0" distB="0" distL="0" distR="0" wp14:anchorId="226991B6" wp14:editId="4707B08F">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8B5AB2" w:rsidRDefault="008B5AB2" w:rsidP="008B5AB2">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rsidRPr="008B5AB2">
              <w:rPr>
                <w:rFonts w:ascii="Times New Roman" w:hAnsi="Times New Roman"/>
                <w:sz w:val="24"/>
                <w:szCs w:val="24"/>
              </w:rPr>
              <w:t xml:space="preserve"> learning activity in Guided Discovery Learning</w:t>
            </w:r>
          </w:p>
        </w:tc>
      </w:tr>
    </w:tbl>
    <w:p w:rsidR="008B5AB2" w:rsidRDefault="008B5AB2" w:rsidP="00CA52AE">
      <w:pPr>
        <w:spacing w:after="0" w:line="240" w:lineRule="auto"/>
        <w:jc w:val="both"/>
        <w:rPr>
          <w:rFonts w:ascii="Times New Roman" w:hAnsi="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w:t>
      </w:r>
      <w:r w:rsidR="00E134F1">
        <w:rPr>
          <w:rFonts w:ascii="Times New Roman" w:hAnsi="Times New Roman" w:cs="Times New Roman"/>
          <w:sz w:val="24"/>
          <w:szCs w:val="24"/>
          <w:lang w:val="en-US"/>
        </w:rPr>
        <w:t xml:space="preserve"> Heading 2 heading 2 Heading 2 heading 2 Heading 2 heading 2 Heading 2 heading 2 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w:t>
      </w:r>
    </w:p>
    <w:p w:rsidR="00E134F1" w:rsidRPr="003355C7" w:rsidRDefault="00E134F1" w:rsidP="005A266C">
      <w:pPr>
        <w:spacing w:after="0" w:line="240" w:lineRule="auto"/>
        <w:jc w:val="both"/>
        <w:rPr>
          <w:rFonts w:ascii="Times New Roman" w:hAnsi="Times New Roman" w:cs="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r w:rsidR="00E134F1">
        <w:rPr>
          <w:rFonts w:ascii="Times New Roman" w:hAnsi="Times New Roman" w:cs="Times New Roman"/>
          <w:sz w:val="24"/>
          <w:szCs w:val="24"/>
          <w:lang w:val="en-US"/>
        </w:rPr>
        <w:t xml:space="preserve"> </w:t>
      </w:r>
      <w:proofErr w:type="spellStart"/>
      <w:r w:rsidR="00E134F1">
        <w:rPr>
          <w:rFonts w:ascii="Times New Roman" w:hAnsi="Times New Roman" w:cs="Times New Roman"/>
          <w:sz w:val="24"/>
          <w:szCs w:val="24"/>
          <w:lang w:val="en-US"/>
        </w:rPr>
        <w:t>Heading</w:t>
      </w:r>
      <w:proofErr w:type="spellEnd"/>
      <w:r w:rsidR="00E134F1">
        <w:rPr>
          <w:rFonts w:ascii="Times New Roman" w:hAnsi="Times New Roman" w:cs="Times New Roman"/>
          <w:sz w:val="24"/>
          <w:szCs w:val="24"/>
          <w:lang w:val="en-US"/>
        </w:rPr>
        <w:t xml:space="preserve">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5A266C"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4C46CF" w:rsidP="005A266C">
      <w:pPr>
        <w:spacing w:after="0" w:line="240" w:lineRule="auto"/>
        <w:jc w:val="both"/>
        <w:rPr>
          <w:rFonts w:ascii="Times New Roman" w:hAnsi="Times New Roman" w:cs="Times New Roman"/>
          <w:sz w:val="24"/>
          <w:szCs w:val="24"/>
          <w:lang w:val="en-US"/>
        </w:rPr>
      </w:pPr>
      <w:r w:rsidRPr="004C46CF">
        <w:rPr>
          <w:rFonts w:ascii="Times New Roman" w:hAnsi="Times New Roman" w:cs="Times New Roman"/>
          <w:sz w:val="24"/>
          <w:szCs w:val="24"/>
        </w:rPr>
        <w:t>Discussion of the results of research and testing obtained presented in the form of theoretical descriptions, both qualitatively and quantitatively. The results of the experiment should be displayed in either a graph or table. For charts can follow the format for tables, diagrams, and images.</w:t>
      </w:r>
    </w:p>
    <w:p w:rsidR="007B77A9" w:rsidRPr="007B77A9" w:rsidRDefault="007B77A9" w:rsidP="005A266C">
      <w:pPr>
        <w:spacing w:after="0" w:line="240" w:lineRule="auto"/>
        <w:jc w:val="both"/>
        <w:rPr>
          <w:rFonts w:ascii="Times New Roman" w:hAnsi="Times New Roman" w:cs="Times New Roman"/>
          <w:sz w:val="24"/>
          <w:szCs w:val="24"/>
          <w:lang w:val="en-US"/>
        </w:rPr>
      </w:pPr>
    </w:p>
    <w:p w:rsidR="007B77A9" w:rsidRPr="002B7AF4" w:rsidRDefault="007B77A9" w:rsidP="007B77A9">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7B77A9" w:rsidRPr="002B7AF4" w:rsidRDefault="007B77A9" w:rsidP="007B77A9">
      <w:pPr>
        <w:spacing w:after="0" w:line="240" w:lineRule="auto"/>
        <w:jc w:val="both"/>
        <w:rPr>
          <w:rFonts w:ascii="Times New Roman" w:hAnsi="Times New Roman" w:cs="Times New Roman"/>
          <w:sz w:val="10"/>
          <w:szCs w:val="24"/>
          <w:lang w:val="en-US"/>
        </w:rPr>
      </w:pPr>
    </w:p>
    <w:p w:rsidR="007B77A9" w:rsidRDefault="007B77A9" w:rsidP="007B77A9">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w:t>
      </w:r>
    </w:p>
    <w:p w:rsidR="007B77A9" w:rsidRDefault="007B77A9" w:rsidP="005A266C">
      <w:pPr>
        <w:spacing w:after="0" w:line="240" w:lineRule="auto"/>
        <w:jc w:val="both"/>
        <w:rPr>
          <w:rFonts w:ascii="Times New Roman" w:hAnsi="Times New Roman" w:cs="Times New Roman"/>
          <w:sz w:val="24"/>
          <w:szCs w:val="24"/>
          <w:lang w:val="en-US"/>
        </w:rPr>
      </w:pPr>
    </w:p>
    <w:p w:rsidR="00E134F1" w:rsidRDefault="00E134F1" w:rsidP="005A266C">
      <w:pPr>
        <w:spacing w:after="0" w:line="240" w:lineRule="auto"/>
        <w:jc w:val="both"/>
        <w:rPr>
          <w:rFonts w:ascii="Times New Roman" w:hAnsi="Times New Roman" w:cs="Times New Roman"/>
          <w:sz w:val="24"/>
          <w:szCs w:val="24"/>
          <w:lang w:val="en-US"/>
        </w:rPr>
      </w:pPr>
    </w:p>
    <w:p w:rsidR="00E134F1" w:rsidRPr="007B77A9" w:rsidRDefault="00E134F1"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Table 1</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Number of S</w:t>
      </w:r>
      <w:r w:rsidR="005A3492">
        <w:rPr>
          <w:rFonts w:ascii="Times New Roman" w:hAnsi="Times New Roman" w:cs="Times New Roman"/>
          <w:sz w:val="24"/>
          <w:szCs w:val="24"/>
        </w:rPr>
        <w:t xml:space="preserve">tudents Based Early </w:t>
      </w:r>
      <w:r w:rsidR="005A3492" w:rsidRPr="005A3492">
        <w:rPr>
          <w:rFonts w:ascii="Times New Roman" w:hAnsi="Times New Roman" w:cs="Times New Roman"/>
          <w:sz w:val="24"/>
          <w:szCs w:val="24"/>
        </w:rPr>
        <w:t>The First Subject</w:t>
      </w:r>
      <w:r w:rsidR="005A3492" w:rsidRPr="005A266C">
        <w:rPr>
          <w:rFonts w:ascii="Times New Roman" w:hAnsi="Times New Roman" w:cs="Times New Roman"/>
          <w:sz w:val="24"/>
          <w:szCs w:val="24"/>
        </w:rPr>
        <w:t xml:space="preserve"> </w:t>
      </w:r>
      <w:r w:rsidRPr="005A266C">
        <w:rPr>
          <w:rFonts w:ascii="Times New Roman" w:hAnsi="Times New Roman" w:cs="Times New Roman"/>
          <w:sz w:val="24"/>
          <w:szCs w:val="24"/>
        </w:rPr>
        <w:t>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rsidTr="00E134F1">
        <w:trPr>
          <w:trHeight w:val="283"/>
          <w:jc w:val="center"/>
        </w:trPr>
        <w:tc>
          <w:tcPr>
            <w:tcW w:w="2717"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5A266C" w:rsidRPr="002B7AF4" w:rsidTr="00E134F1">
        <w:trPr>
          <w:trHeight w:val="283"/>
          <w:jc w:val="center"/>
        </w:trPr>
        <w:tc>
          <w:tcPr>
            <w:tcW w:w="2717"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5A266C" w:rsidRPr="002B7AF4" w:rsidTr="00E134F1">
        <w:trPr>
          <w:trHeight w:val="283"/>
          <w:jc w:val="center"/>
        </w:trPr>
        <w:tc>
          <w:tcPr>
            <w:tcW w:w="2717"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5A266C" w:rsidRPr="002B7AF4" w:rsidTr="009D33D4">
        <w:trPr>
          <w:trHeight w:val="403"/>
          <w:jc w:val="center"/>
        </w:trPr>
        <w:tc>
          <w:tcPr>
            <w:tcW w:w="2717"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5A266C" w:rsidP="00FE1717">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Discussion should be an interpretation of the results rather than a repetition of the Results. </w:t>
      </w:r>
    </w:p>
    <w:p w:rsidR="00FE1717" w:rsidRDefault="00FE1717" w:rsidP="00FE1717">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017AD9" w:rsidRDefault="00FE1717" w:rsidP="001450F0">
      <w:pPr>
        <w:spacing w:after="0" w:line="240" w:lineRule="auto"/>
        <w:jc w:val="both"/>
        <w:rPr>
          <w:rFonts w:ascii="Times New Roman" w:hAnsi="Times New Roman" w:cs="Times New Roman"/>
          <w:sz w:val="24"/>
        </w:rPr>
      </w:pPr>
      <w:r w:rsidRPr="00FE1717">
        <w:rPr>
          <w:rFonts w:ascii="Times New Roman" w:hAnsi="Times New Roman" w:cs="Times New Roman"/>
          <w:sz w:val="24"/>
          <w:szCs w:val="24"/>
        </w:rPr>
        <w:t>The conclusion must explain the results obtained, can also be mapped out the results of statistical calculations. Conclusion can be a paragraph, but should be in the form of points by using numbering to facilitate the reader to understand.</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A266C" w:rsidP="003B5759">
      <w:pPr>
        <w:pStyle w:val="ListParagraph"/>
        <w:tabs>
          <w:tab w:val="left" w:pos="426"/>
        </w:tabs>
        <w:spacing w:after="0" w:line="240" w:lineRule="auto"/>
        <w:ind w:left="0"/>
        <w:jc w:val="both"/>
        <w:rPr>
          <w:rFonts w:ascii="Times New Roman" w:hAnsi="Times New Roman" w:cs="Times New Roman"/>
          <w:b/>
          <w:sz w:val="24"/>
          <w:lang w:val="en-US"/>
        </w:rPr>
      </w:pPr>
      <w:r w:rsidRPr="002B7AF4">
        <w:rPr>
          <w:rFonts w:ascii="Times New Roman" w:hAnsi="Times New Roman" w:cs="Times New Roman"/>
          <w:sz w:val="24"/>
          <w:szCs w:val="24"/>
        </w:rPr>
        <w:t>Place Acknowledgments, including information on the source of any financial support received for the work being published. Place Acknowledgments, including information on the source of any financial support received for the work being published.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xml:space="preserve">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w:t>
      </w:r>
      <w:r w:rsidR="005A3492">
        <w:rPr>
          <w:rFonts w:ascii="Times New Roman" w:hAnsi="Times New Roman" w:cs="Times New Roman"/>
          <w:sz w:val="24"/>
          <w:szCs w:val="24"/>
        </w:rPr>
        <w:t>Semantic</w:t>
      </w:r>
      <w:r w:rsidRPr="002B7AF4">
        <w:rPr>
          <w:rFonts w:ascii="Times New Roman" w:hAnsi="Times New Roman" w:cs="Times New Roman"/>
          <w:sz w:val="24"/>
          <w:szCs w:val="24"/>
        </w:rPr>
        <w:t xml:space="preserve"> Journal will not be responsible for incorrect in-text reference citations.</w:t>
      </w:r>
    </w:p>
    <w:p w:rsidR="00321584" w:rsidRDefault="00321584" w:rsidP="00321584">
      <w:pPr>
        <w:spacing w:after="0" w:line="240" w:lineRule="auto"/>
        <w:jc w:val="both"/>
        <w:rPr>
          <w:rFonts w:ascii="Times New Roman" w:hAnsi="Times New Roman" w:cs="Times New Roman"/>
          <w:sz w:val="24"/>
          <w:szCs w:val="24"/>
          <w:lang w:val="en-US"/>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papers accepted for publication but not yet published should show the journal name, the probable year of publication (if known), and they should state "in press." </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32158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following types of references are not valid for listing in the References section:</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Abstracts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Patents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E13179">
      <w:headerReference w:type="even" r:id="rId12"/>
      <w:footerReference w:type="default" r:id="rId13"/>
      <w:headerReference w:type="first" r:id="rId14"/>
      <w:footerReference w:type="first" r:id="rId15"/>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3B" w:rsidRDefault="00760F3B" w:rsidP="006A03BB">
      <w:pPr>
        <w:spacing w:after="0" w:line="240" w:lineRule="auto"/>
      </w:pPr>
      <w:r>
        <w:separator/>
      </w:r>
    </w:p>
  </w:endnote>
  <w:endnote w:type="continuationSeparator" w:id="0">
    <w:p w:rsidR="00760F3B" w:rsidRDefault="00760F3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8949E4" w:rsidRDefault="008949E4" w:rsidP="008949E4">
    <w:pPr>
      <w:pStyle w:val="Header"/>
      <w:framePr w:wrap="around" w:vAnchor="text" w:hAnchor="page" w:x="10336"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949E4" w:rsidRPr="008949E4" w:rsidRDefault="008949E4" w:rsidP="008949E4">
    <w:pPr>
      <w:pStyle w:val="Header"/>
      <w:ind w:right="566"/>
      <w:rPr>
        <w:rFonts w:asciiTheme="minorBidi" w:hAnsiTheme="minorBidi"/>
        <w:iCs/>
        <w:sz w:val="24"/>
        <w:lang w:val="en-US"/>
      </w:rPr>
    </w:pPr>
    <w:r w:rsidRPr="008949E4">
      <w:rPr>
        <w:rFonts w:asciiTheme="majorBidi" w:hAnsiTheme="majorBidi" w:cstheme="majorBidi"/>
        <w:b/>
        <w:bCs/>
        <w:iCs/>
        <w:color w:val="7030A0"/>
        <w:sz w:val="32"/>
        <w:szCs w:val="32"/>
      </w:rPr>
      <w:t>Q</w:t>
    </w:r>
    <w:r w:rsidRPr="008949E4">
      <w:rPr>
        <w:rFonts w:asciiTheme="majorBidi" w:hAnsiTheme="majorBidi" w:cstheme="majorBidi"/>
        <w:b/>
        <w:bCs/>
        <w:iCs/>
        <w:color w:val="7030A0"/>
      </w:rPr>
      <w:t>UANTA</w:t>
    </w:r>
    <w:r>
      <w:rPr>
        <w:rFonts w:asciiTheme="minorBidi" w:hAnsiTheme="minorBidi"/>
        <w:iCs/>
        <w:sz w:val="20"/>
        <w:szCs w:val="20"/>
      </w:rPr>
      <w:t xml:space="preserve"> </w:t>
    </w:r>
    <w:r w:rsidRPr="008949E4">
      <w:rPr>
        <w:rFonts w:asciiTheme="minorBidi" w:hAnsiTheme="minorBidi"/>
        <w:iCs/>
        <w:sz w:val="20"/>
        <w:szCs w:val="20"/>
        <w:lang w:val="en-US"/>
      </w:rPr>
      <w:t>Volume X, No. X, XXXXX 2017 pp XX-XX</w:t>
    </w:r>
  </w:p>
  <w:p w:rsidR="00E7068D" w:rsidRPr="008949E4" w:rsidRDefault="00E7068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3B" w:rsidRDefault="00760F3B" w:rsidP="006A03BB">
      <w:pPr>
        <w:spacing w:after="0" w:line="240" w:lineRule="auto"/>
      </w:pPr>
      <w:r>
        <w:separator/>
      </w:r>
    </w:p>
  </w:footnote>
  <w:footnote w:type="continuationSeparator" w:id="0">
    <w:p w:rsidR="00760F3B" w:rsidRDefault="00760F3B"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949E4" w:rsidRDefault="00DD2D69" w:rsidP="008949E4">
    <w:pPr>
      <w:pStyle w:val="Header"/>
      <w:framePr w:wrap="around" w:vAnchor="text" w:hAnchor="page" w:x="10366" w:y="-40"/>
      <w:rPr>
        <w:rStyle w:val="PageNumber"/>
        <w:rFonts w:asciiTheme="minorBidi" w:hAnsiTheme="minorBidi"/>
        <w:i/>
      </w:rPr>
    </w:pPr>
    <w:r w:rsidRPr="008949E4">
      <w:rPr>
        <w:rStyle w:val="PageNumber"/>
        <w:rFonts w:asciiTheme="minorBidi" w:hAnsiTheme="minorBidi"/>
      </w:rPr>
      <w:fldChar w:fldCharType="begin"/>
    </w:r>
    <w:r w:rsidRPr="008949E4">
      <w:rPr>
        <w:rStyle w:val="PageNumber"/>
        <w:rFonts w:asciiTheme="minorBidi" w:hAnsiTheme="minorBidi"/>
      </w:rPr>
      <w:instrText xml:space="preserve">PAGE  </w:instrText>
    </w:r>
    <w:r w:rsidRPr="008949E4">
      <w:rPr>
        <w:rStyle w:val="PageNumber"/>
        <w:rFonts w:asciiTheme="minorBidi" w:hAnsiTheme="minorBidi"/>
      </w:rPr>
      <w:fldChar w:fldCharType="separate"/>
    </w:r>
    <w:r w:rsidR="008949E4">
      <w:rPr>
        <w:rStyle w:val="PageNumber"/>
        <w:rFonts w:asciiTheme="minorBidi" w:hAnsiTheme="minorBidi"/>
        <w:noProof/>
      </w:rPr>
      <w:t>2</w:t>
    </w:r>
    <w:r w:rsidRPr="008949E4">
      <w:rPr>
        <w:rStyle w:val="PageNumber"/>
        <w:rFonts w:asciiTheme="minorBidi" w:hAnsiTheme="minorBidi"/>
      </w:rPr>
      <w:fldChar w:fldCharType="end"/>
    </w:r>
  </w:p>
  <w:p w:rsidR="00DD2D69" w:rsidRPr="008949E4" w:rsidRDefault="00321584" w:rsidP="004441DD">
    <w:pPr>
      <w:pStyle w:val="Header"/>
      <w:ind w:right="360" w:firstLine="567"/>
      <w:rPr>
        <w:rFonts w:asciiTheme="minorBidi" w:hAnsiTheme="minorBidi"/>
        <w:i/>
        <w:sz w:val="24"/>
        <w:lang w:val="en-US"/>
      </w:rPr>
    </w:pPr>
    <w:r w:rsidRPr="008949E4">
      <w:rPr>
        <w:rFonts w:asciiTheme="minorBidi" w:hAnsiTheme="minorBidi"/>
        <w:i/>
        <w:noProof/>
        <w:sz w:val="20"/>
        <w:lang w:val="en-US"/>
      </w:rPr>
      <w:t>Last name Author-1, Last name Author-2 &amp; Last name Author-3</w:t>
    </w:r>
    <w:r w:rsidR="008B5AB2" w:rsidRPr="008949E4">
      <w:rPr>
        <w:rFonts w:asciiTheme="minorBidi" w:hAnsiTheme="minorBidi"/>
        <w:noProof/>
        <w:sz w:val="20"/>
        <w:lang w:val="en-US"/>
      </w:rPr>
      <w:t xml:space="preserve">, </w:t>
    </w:r>
    <w:r w:rsidRPr="008949E4">
      <w:rPr>
        <w:rFonts w:asciiTheme="minorBidi" w:hAnsiTheme="minorBidi"/>
        <w:sz w:val="20"/>
        <w:szCs w:val="28"/>
        <w:lang w:val="en-US"/>
      </w:rPr>
      <w:t xml:space="preserve">Title </w:t>
    </w:r>
    <w:proofErr w:type="spellStart"/>
    <w:r w:rsidRPr="008949E4">
      <w:rPr>
        <w:rFonts w:asciiTheme="minorBidi" w:hAnsiTheme="minorBidi"/>
        <w:sz w:val="20"/>
        <w:szCs w:val="28"/>
        <w:lang w:val="en-US"/>
      </w:rPr>
      <w:t>Title</w:t>
    </w:r>
    <w:proofErr w:type="spellEnd"/>
    <w:r w:rsidRPr="008949E4">
      <w:rPr>
        <w:rFonts w:asciiTheme="minorBidi" w:hAnsiTheme="minorBidi"/>
        <w:sz w:val="20"/>
        <w:szCs w:val="28"/>
        <w:lang w:val="en-US"/>
      </w:rPr>
      <w:t xml:space="preserve"> </w:t>
    </w:r>
    <w:proofErr w:type="spellStart"/>
    <w:r w:rsidRPr="008949E4">
      <w:rPr>
        <w:rFonts w:asciiTheme="minorBidi" w:hAnsiTheme="minorBidi"/>
        <w:sz w:val="20"/>
        <w:szCs w:val="28"/>
        <w:lang w:val="en-US"/>
      </w:rPr>
      <w:t>Title</w:t>
    </w:r>
    <w:proofErr w:type="spellEnd"/>
    <w:r w:rsidRPr="008949E4">
      <w:rPr>
        <w:rFonts w:asciiTheme="minorBidi" w:hAnsiTheme="minorBidi"/>
        <w:sz w:val="20"/>
        <w:szCs w:val="28"/>
        <w:lang w:val="en-US"/>
      </w:rPr>
      <w:t xml:space="preserve"> </w:t>
    </w:r>
    <w:proofErr w:type="spellStart"/>
    <w:r w:rsidRPr="008949E4">
      <w:rPr>
        <w:rFonts w:asciiTheme="minorBidi" w:hAnsiTheme="minorBidi"/>
        <w:sz w:val="20"/>
        <w:szCs w:val="28"/>
        <w:lang w:val="en-US"/>
      </w:rPr>
      <w:t>Title</w:t>
    </w:r>
    <w:proofErr w:type="spellEnd"/>
    <w:r w:rsidR="008B5AB2" w:rsidRPr="008949E4">
      <w:rPr>
        <w:rFonts w:asciiTheme="minorBidi" w:hAnsiTheme="minorBidi"/>
        <w:sz w:val="20"/>
        <w:szCs w:val="28"/>
        <w:lang w:val="en-US"/>
      </w:rPr>
      <w:t xml:space="preserve"> </w:t>
    </w:r>
    <w:r w:rsidR="0042013B" w:rsidRPr="008949E4">
      <w:rPr>
        <w:rFonts w:asciiTheme="minorBidi" w:hAnsiTheme="minorBidi"/>
        <w:bCs/>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FF" w:rsidRDefault="00C938FF" w:rsidP="00C938FF">
    <w:pPr>
      <w:spacing w:after="0" w:line="240" w:lineRule="auto"/>
      <w:ind w:right="-45"/>
      <w:rPr>
        <w:rFonts w:asciiTheme="minorBidi" w:hAnsiTheme="minorBidi"/>
        <w:sz w:val="18"/>
        <w:szCs w:val="18"/>
      </w:rPr>
    </w:pPr>
    <w:r>
      <w:rPr>
        <w:noProof/>
      </w:rPr>
      <mc:AlternateContent>
        <mc:Choice Requires="wps">
          <w:drawing>
            <wp:anchor distT="0" distB="0" distL="114300" distR="114300" simplePos="0" relativeHeight="251660288" behindDoc="0" locked="0" layoutInCell="1" allowOverlap="1" wp14:anchorId="15EF9511" wp14:editId="23366C58">
              <wp:simplePos x="0" y="0"/>
              <wp:positionH relativeFrom="margin">
                <wp:posOffset>4000500</wp:posOffset>
              </wp:positionH>
              <wp:positionV relativeFrom="paragraph">
                <wp:posOffset>-273685</wp:posOffset>
              </wp:positionV>
              <wp:extent cx="2075180" cy="807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5180" cy="807085"/>
                      </a:xfrm>
                      <a:prstGeom prst="rect">
                        <a:avLst/>
                      </a:prstGeom>
                      <a:noFill/>
                      <a:ln>
                        <a:noFill/>
                      </a:ln>
                    </wps:spPr>
                    <wps:txbx>
                      <w:txbxContent>
                        <w:p w:rsidR="004F42A3" w:rsidRPr="008949E4" w:rsidRDefault="004F42A3" w:rsidP="004F42A3">
                          <w:pPr>
                            <w:spacing w:after="0" w:line="240" w:lineRule="auto"/>
                            <w:ind w:right="-45"/>
                            <w:jc w:val="center"/>
                            <w:rPr>
                              <w:rFonts w:ascii="Times New Roman" w:hAnsi="Times New Roman" w:cs="Times New Roman"/>
                              <w:b/>
                              <w:bCs/>
                              <w:color w:val="7030A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E4">
                            <w:rPr>
                              <w:rFonts w:ascii="Times New Roman" w:hAnsi="Times New Roman" w:cs="Times New Roman"/>
                              <w:b/>
                              <w:bCs/>
                              <w:color w:val="7030A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Pr="008949E4">
                            <w:rPr>
                              <w:rFonts w:ascii="Times New Roman" w:hAnsi="Times New Roman" w:cs="Times New Roman"/>
                              <w:b/>
                              <w:bCs/>
                              <w:color w:val="7030A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F9511" id="_x0000_t202" coordsize="21600,21600" o:spt="202" path="m,l,21600r21600,l21600,xe">
              <v:stroke joinstyle="miter"/>
              <v:path gradientshapeok="t" o:connecttype="rect"/>
            </v:shapetype>
            <v:shape id="Text Box 1" o:spid="_x0000_s1026" type="#_x0000_t202" style="position:absolute;margin-left:315pt;margin-top:-21.55pt;width:163.4pt;height:6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" filled="f" stroked="f">
              <v:fill o:detectmouseclick="t"/>
              <v:textbox>
                <w:txbxContent>
                  <w:p w:rsidR="004F42A3" w:rsidRPr="008949E4" w:rsidRDefault="004F42A3" w:rsidP="004F42A3">
                    <w:pPr>
                      <w:spacing w:after="0" w:line="240" w:lineRule="auto"/>
                      <w:ind w:right="-45"/>
                      <w:jc w:val="center"/>
                      <w:rPr>
                        <w:rFonts w:ascii="Times New Roman" w:hAnsi="Times New Roman" w:cs="Times New Roman"/>
                        <w:b/>
                        <w:bCs/>
                        <w:color w:val="7030A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E4">
                      <w:rPr>
                        <w:rFonts w:ascii="Times New Roman" w:hAnsi="Times New Roman" w:cs="Times New Roman"/>
                        <w:b/>
                        <w:bCs/>
                        <w:color w:val="7030A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Pr="008949E4">
                      <w:rPr>
                        <w:rFonts w:ascii="Times New Roman" w:hAnsi="Times New Roman" w:cs="Times New Roman"/>
                        <w:b/>
                        <w:bCs/>
                        <w:color w:val="7030A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UANTA</w:t>
                    </w:r>
                  </w:p>
                </w:txbxContent>
              </v:textbox>
              <w10:wrap anchorx="margin"/>
            </v:shape>
          </w:pict>
        </mc:Fallback>
      </mc:AlternateContent>
    </w:r>
    <w:r w:rsidRPr="00C938FF">
      <w:rPr>
        <w:rFonts w:asciiTheme="minorBidi" w:hAnsiTheme="minorBidi"/>
        <w:sz w:val="18"/>
        <w:szCs w:val="18"/>
      </w:rPr>
      <w:t>Vol. 1, No. 1, January 2018</w:t>
    </w:r>
  </w:p>
  <w:p w:rsidR="00C938FF" w:rsidRDefault="00C938FF" w:rsidP="00C938FF">
    <w:pPr>
      <w:spacing w:after="0" w:line="240" w:lineRule="auto"/>
      <w:ind w:right="-45"/>
      <w:rPr>
        <w:rFonts w:asciiTheme="minorBidi" w:hAnsiTheme="minorBidi"/>
        <w:sz w:val="18"/>
        <w:szCs w:val="18"/>
      </w:rPr>
    </w:pPr>
    <w:r w:rsidRPr="00C938FF">
      <w:rPr>
        <w:rFonts w:asciiTheme="minorBidi" w:hAnsiTheme="minorBidi"/>
        <w:sz w:val="18"/>
        <w:szCs w:val="18"/>
      </w:rPr>
      <w:t>DOI . . . . . . . . . . . . . . . . . .</w:t>
    </w:r>
  </w:p>
  <w:p w:rsidR="00C938FF" w:rsidRDefault="00C938FF" w:rsidP="00C938FF">
    <w:pPr>
      <w:spacing w:after="0" w:line="240" w:lineRule="auto"/>
      <w:ind w:right="-45"/>
      <w:rPr>
        <w:rFonts w:asciiTheme="minorBidi" w:hAnsiTheme="minorBidi"/>
        <w:sz w:val="18"/>
        <w:szCs w:val="18"/>
      </w:rPr>
    </w:pPr>
    <w:r w:rsidRPr="00C938FF">
      <w:rPr>
        <w:rFonts w:asciiTheme="minorBidi" w:hAnsiTheme="minorBidi"/>
        <w:sz w:val="18"/>
        <w:szCs w:val="18"/>
      </w:rPr>
      <w:t>p-ISSN XXXX-XXXX</w:t>
    </w:r>
  </w:p>
  <w:p w:rsidR="005B539C" w:rsidRDefault="008949E4" w:rsidP="008949E4">
    <w:pPr>
      <w:spacing w:after="0" w:line="240" w:lineRule="auto"/>
      <w:ind w:right="-45"/>
      <w:rPr>
        <w:rFonts w:asciiTheme="minorBidi" w:hAnsiTheme="minorBidi"/>
        <w:sz w:val="18"/>
        <w:szCs w:val="18"/>
      </w:rPr>
    </w:pPr>
    <w:r>
      <w:rPr>
        <w:rFonts w:asciiTheme="minorBidi" w:hAnsiTheme="minorBidi"/>
        <w:noProof/>
        <w:sz w:val="18"/>
        <w:szCs w:val="18"/>
      </w:rPr>
      <mc:AlternateContent>
        <mc:Choice Requires="wps">
          <w:drawing>
            <wp:anchor distT="0" distB="0" distL="114300" distR="114300" simplePos="0" relativeHeight="251661312" behindDoc="0" locked="0" layoutInCell="1" allowOverlap="1">
              <wp:simplePos x="0" y="0"/>
              <wp:positionH relativeFrom="column">
                <wp:posOffset>4819649</wp:posOffset>
              </wp:positionH>
              <wp:positionV relativeFrom="paragraph">
                <wp:posOffset>55879</wp:posOffset>
              </wp:positionV>
              <wp:extent cx="10191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1019175"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8876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4.4pt" to="459.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" strokecolor="#7030a0" strokeweight="2.25pt"/>
          </w:pict>
        </mc:Fallback>
      </mc:AlternateContent>
    </w:r>
    <w:r w:rsidR="00C938FF" w:rsidRPr="00C938FF">
      <w:rPr>
        <w:rFonts w:asciiTheme="minorBidi" w:hAnsiTheme="minorBidi"/>
        <w:sz w:val="18"/>
        <w:szCs w:val="18"/>
      </w:rPr>
      <w:t>e-ISSN XXXX-XXXX</w:t>
    </w:r>
  </w:p>
  <w:p w:rsidR="008949E4" w:rsidRDefault="008949E4" w:rsidP="008949E4">
    <w:pPr>
      <w:spacing w:after="0" w:line="240" w:lineRule="auto"/>
      <w:ind w:right="-45"/>
      <w:rPr>
        <w:rFonts w:asciiTheme="minorBidi" w:hAnsiTheme="minorBidi"/>
        <w:sz w:val="18"/>
        <w:szCs w:val="18"/>
      </w:rPr>
    </w:pPr>
  </w:p>
  <w:p w:rsidR="008949E4" w:rsidRPr="008949E4" w:rsidRDefault="008949E4" w:rsidP="008949E4">
    <w:pPr>
      <w:spacing w:after="0" w:line="240" w:lineRule="auto"/>
      <w:ind w:right="-45"/>
      <w:rPr>
        <w:rFonts w:asciiTheme="minorBidi" w:hAnsiTheme="minorBid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4F42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0F3B"/>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49E4"/>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38FF"/>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52C87"/>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y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penulis-3@ymail.com" TargetMode="External"/><Relationship Id="rId4" Type="http://schemas.openxmlformats.org/officeDocument/2006/relationships/settings" Target="settings.xml"/><Relationship Id="rId9" Type="http://schemas.openxmlformats.org/officeDocument/2006/relationships/hyperlink" Target="mailto:email-penulis-2@y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584C-7F98-4C90-BF95-7A438E8B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3</cp:revision>
  <cp:lastPrinted>2016-01-13T06:50:00Z</cp:lastPrinted>
  <dcterms:created xsi:type="dcterms:W3CDTF">2017-10-22T09:37:00Z</dcterms:created>
  <dcterms:modified xsi:type="dcterms:W3CDTF">2017-10-22T09:55:00Z</dcterms:modified>
</cp:coreProperties>
</file>